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200" w:line="980" w:lineRule="atLeast"/>
        <w:ind w:left="0" w:right="0"/>
        <w:jc w:val="center"/>
        <w:rPr>
          <w:rFonts w:ascii="Palatino Linotype" w:eastAsia="Palatino Linotype" w:hAnsi="Palatino Linotype" w:cs="Palatino Linotype"/>
          <w:color w:val="7C6F52"/>
          <w:spacing w:val="2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>Valentina</w:t>
      </w: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>Martínez Cervantes</w:t>
      </w:r>
    </w:p>
    <w:p>
      <w:pPr>
        <w:pStyle w:val="documentzipsuffix"/>
        <w:shd w:val="clear" w:color="auto" w:fill="FFFFFF"/>
        <w:spacing w:before="0" w:after="0" w:line="260" w:lineRule="atLeast"/>
        <w:ind w:left="0" w:right="0"/>
        <w:jc w:val="center"/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0"/>
          <w:szCs w:val="20"/>
        </w:rPr>
        <w:t>Calle del Fresno 45 06700 Ciudad de México</w:t>
      </w:r>
      <w:r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spanpaddedline"/>
        <w:shd w:val="clear" w:color="auto" w:fill="FFFFFF"/>
        <w:spacing w:before="0" w:after="0" w:line="260" w:lineRule="atLeast"/>
        <w:ind w:left="0" w:right="0"/>
        <w:jc w:val="center"/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0"/>
          <w:szCs w:val="20"/>
        </w:rPr>
        <w:t>55.5575</w:t>
      </w:r>
      <w:r>
        <w:rPr>
          <w:rStyle w:val="span"/>
          <w:rFonts w:ascii="Blinker" w:eastAsia="Blinker" w:hAnsi="Blinker" w:cs="Blinker"/>
          <w:color w:val="231F20"/>
          <w:sz w:val="20"/>
          <w:szCs w:val="20"/>
        </w:rPr>
        <w:noBreakHyphen/>
      </w:r>
      <w:r>
        <w:rPr>
          <w:rStyle w:val="span"/>
          <w:rFonts w:ascii="Blinker" w:eastAsia="Blinker" w:hAnsi="Blinker" w:cs="Blinker"/>
          <w:color w:val="231F20"/>
          <w:sz w:val="20"/>
          <w:szCs w:val="20"/>
        </w:rPr>
        <w:t>7565</w:t>
      </w:r>
      <w:r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Fonts w:ascii="Blinker" w:eastAsia="Blinker" w:hAnsi="Blinker" w:cs="Blinker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color w:val="231F20"/>
          <w:sz w:val="20"/>
          <w:szCs w:val="20"/>
        </w:rPr>
        <w:t>valentina.mc@example.com</w:t>
      </w:r>
    </w:p>
    <w:p>
      <w:pPr>
        <w:pStyle w:val="borderDiv"/>
        <w:pBdr>
          <w:top w:val="none" w:sz="0" w:space="0" w:color="auto"/>
          <w:left w:val="none" w:sz="0" w:space="0" w:color="auto"/>
          <w:bottom w:val="dashSmallGap" w:sz="8" w:space="0" w:color="CCCCCC"/>
          <w:right w:val="none" w:sz="0" w:space="0" w:color="auto"/>
        </w:pBdr>
        <w:shd w:val="clear" w:color="auto" w:fill="FFFFFF"/>
        <w:spacing w:before="0" w:after="0" w:line="600" w:lineRule="exact"/>
        <w:ind w:left="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Resumen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Diseñadora de moda con 11 años de experiencia creando productos competitivos. Combino una creatividad y talento natural para el diseño con excelentes habilidades técnicas y entendimiento de las necesidades del mercado. Busco un puesto con posibilidades de aprendizaje y crecimiento.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Blinker" w:eastAsia="Blinker" w:hAnsi="Blinker" w:cs="Blinker"/>
          <w:b/>
          <w:bCs/>
          <w:caps/>
          <w:color w:val="231F20"/>
          <w:sz w:val="22"/>
          <w:szCs w:val="22"/>
        </w:rPr>
        <w:t>Diseñadora de moda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11/2021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-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presente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60" w:line="280" w:lineRule="atLeast"/>
        <w:ind w:left="700" w:right="0"/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Blue Veintinueve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-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Ciudad de México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Organización, creación y producción de las colecciones según temporada. 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Gestión y control presupuestario del proceso de producción de diseños. 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Elaboración de bocetos y diseños originales de forma manual y digital.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Blinker" w:eastAsia="Blinker" w:hAnsi="Blinker" w:cs="Blinker"/>
          <w:b/>
          <w:bCs/>
          <w:caps/>
          <w:color w:val="231F20"/>
          <w:sz w:val="22"/>
          <w:szCs w:val="22"/>
        </w:rPr>
        <w:t>Diseñadora de moda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07/2014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-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03/2020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60" w:line="280" w:lineRule="atLeast"/>
        <w:ind w:left="700" w:right="0"/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Look Fashion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-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Ciudad de México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Organización y dirección de desfiles y presentaciones de moda. 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Diseño y producción de catálogos y material promocional para cada colección. 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Investigación y análisis de tendencias de moda para aplicar en nuevos diseños.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Blinker" w:eastAsia="Blinker" w:hAnsi="Blinker" w:cs="Blinker"/>
          <w:b/>
          <w:bCs/>
          <w:caps/>
          <w:color w:val="231F20"/>
          <w:sz w:val="22"/>
          <w:szCs w:val="22"/>
        </w:rPr>
        <w:t>Diseñadora de moda en prácticas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05/2012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 xml:space="preserve"> - </w:t>
      </w: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05/2014</w:t>
      </w:r>
      <w:r>
        <w:rPr>
          <w:rStyle w:val="singlecolumnspanpaddedlinenth-child1"/>
          <w:rFonts w:ascii="Blinker" w:eastAsia="Blinker" w:hAnsi="Blinker" w:cs="Blinker"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60" w:line="280" w:lineRule="atLeast"/>
        <w:ind w:left="700" w:right="0"/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Apparel Moda y Diseño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-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Ciudad de México</w:t>
      </w:r>
      <w:r>
        <w:rPr>
          <w:rFonts w:ascii="Blinker" w:eastAsia="Blinker" w:hAnsi="Blinker" w:cs="Blinker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Colaboración con otros diseñadores y profesionales del sector en proyectos conjuntos. 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Apoyo en la distribución y venta de artículos de moda. 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after="0" w:line="280" w:lineRule="atLeast"/>
        <w:ind w:left="960" w:right="0" w:hanging="241"/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Colaboración con fotógrafos y modelos en sesiones de fotos para promocionar las prendas.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Estudios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Instituto de Estudios Superiores Moda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-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Ciudad de México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Maestría en Liderazgo Creativo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06/2011</w:t>
      </w:r>
      <w:r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00" w:after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Instituto de Estudios Superiores Moda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-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Ciudad de México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Blinker" w:eastAsia="Blinker" w:hAnsi="Blinker" w:cs="Blinker"/>
          <w:b/>
          <w:bCs/>
          <w:color w:val="231F20"/>
          <w:sz w:val="22"/>
          <w:szCs w:val="22"/>
        </w:rPr>
        <w:t>Licenciatura en Moda y Creación</w:t>
      </w:r>
      <w:r>
        <w:rPr>
          <w:rStyle w:val="singlecolumnspanpaddedlinenth-child1"/>
          <w:rFonts w:ascii="Blinker" w:eastAsia="Blinker" w:hAnsi="Blinker" w:cs="Blinker"/>
          <w:b/>
          <w:bCs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0" w:line="280" w:lineRule="atLeast"/>
        <w:ind w:left="700" w:right="0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Blinker" w:eastAsia="Blinker" w:hAnsi="Blinker" w:cs="Blinker"/>
          <w:color w:val="231F20"/>
          <w:sz w:val="22"/>
          <w:szCs w:val="22"/>
        </w:rPr>
        <w:t>06/2010</w:t>
      </w:r>
      <w:r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Habilidades</w:t>
      </w:r>
    </w:p>
    <w:tbl>
      <w:tblPr>
        <w:tblStyle w:val="divdocumenttable"/>
        <w:tblW w:w="0" w:type="auto"/>
        <w:tblInd w:w="70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43"/>
        <w:gridCol w:w="5143"/>
      </w:tblGrid>
      <w:tr>
        <w:tblPrEx>
          <w:tblW w:w="0" w:type="auto"/>
          <w:tblInd w:w="70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1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Confección y costura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Elección de tejidos y materiales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Manejo de herramientas digitales de diseño</w:t>
            </w:r>
          </w:p>
        </w:tc>
        <w:tc>
          <w:tcPr>
            <w:tcW w:w="514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Creatividad e innovación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Sentido artístico para la moda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80" w:lineRule="atLeast"/>
              <w:ind w:left="260" w:right="0" w:hanging="241"/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Espíritu emprendedor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Idiomas</w:t>
      </w:r>
    </w:p>
    <w:tbl>
      <w:tblPr>
        <w:tblStyle w:val="documentlangSeclnggparatable"/>
        <w:tblW w:w="0" w:type="auto"/>
        <w:tblCellSpacing w:w="0" w:type="dxa"/>
        <w:tblInd w:w="70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993"/>
        <w:gridCol w:w="5293"/>
      </w:tblGrid>
      <w:tr>
        <w:tblPrEx>
          <w:tblW w:w="0" w:type="auto"/>
          <w:tblCellSpacing w:w="0" w:type="dxa"/>
          <w:tblInd w:w="70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28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20" w:lineRule="exact"/>
              <w:ind w:left="0" w:right="0"/>
              <w:rPr>
                <w:rStyle w:val="documentlangSecparagraphfirstparagraph"/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Blinker" w:eastAsia="Blinker" w:hAnsi="Blinker" w:cs="Blinker"/>
                <w:b/>
                <w:bCs/>
                <w:color w:val="231F20"/>
                <w:sz w:val="22"/>
                <w:szCs w:val="22"/>
              </w:rPr>
              <w:t>Español</w:t>
            </w:r>
            <w:r>
              <w:rPr>
                <w:rStyle w:val="documentbeforecolonspace"/>
                <w:rFonts w:ascii="Blinker" w:eastAsia="Blinker" w:hAnsi="Blinker" w:cs="Blinker"/>
                <w:vanish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>:</w:t>
            </w:r>
            <w:r>
              <w:rPr>
                <w:rStyle w:val="documentlangSecparagraphnativeLangParafield"/>
                <w:rFonts w:ascii="Blinker" w:eastAsia="Blinker" w:hAnsi="Blinker" w:cs="Blinker"/>
                <w:color w:val="231F2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>Lengua materna</w:t>
            </w:r>
          </w:p>
        </w:tc>
      </w:tr>
      <w:tr>
        <w:tblPrEx>
          <w:tblW w:w="0" w:type="auto"/>
          <w:tblCellSpacing w:w="0" w:type="dxa"/>
          <w:tblInd w:w="70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1"/>
          <w:wAfter w:w="720" w:type="dxa"/>
          <w:tblCellSpacing w:w="0" w:type="dxa"/>
        </w:trPr>
        <w:tc>
          <w:tcPr>
            <w:tcW w:w="499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4973"/>
              </w:tabs>
              <w:spacing w:before="0" w:line="280" w:lineRule="atLeast"/>
              <w:ind w:left="0" w:right="0"/>
              <w:jc w:val="left"/>
              <w:rPr>
                <w:rStyle w:val="documentlangSecparagraph"/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Blinker" w:eastAsia="Blinker" w:hAnsi="Blinker" w:cs="Blinker"/>
                <w:b/>
                <w:bCs/>
                <w:color w:val="231F20"/>
                <w:sz w:val="22"/>
                <w:szCs w:val="22"/>
              </w:rPr>
              <w:t>Francés</w:t>
            </w:r>
            <w:r>
              <w:rPr>
                <w:rStyle w:val="documentbeforecolonspace"/>
                <w:rFonts w:ascii="Blinker" w:eastAsia="Blinker" w:hAnsi="Blinker" w:cs="Blinker"/>
                <w:vanish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>:</w:t>
            </w:r>
            <w:r>
              <w:rPr>
                <w:rStyle w:val="documentlangSecparagraphnativeLangParafield"/>
                <w:rFonts w:ascii="Blinker" w:eastAsia="Blinker" w:hAnsi="Blinker" w:cs="Blinker"/>
                <w:color w:val="231F2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ab/>
            </w: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>B2</w:t>
            </w:r>
            <w:r>
              <w:rPr>
                <w:rStyle w:val="documentlangSecparagraphnativeLangParafield"/>
                <w:rFonts w:ascii="Blinker" w:eastAsia="Blinker" w:hAnsi="Blinker" w:cs="Blinker"/>
                <w:color w:val="231F20"/>
                <w:sz w:val="22"/>
                <w:szCs w:val="22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0" w:after="0" w:line="180" w:lineRule="exact"/>
              <w:ind w:left="0" w:right="0"/>
              <w:rPr>
                <w:rStyle w:val="documentlangSecparagraph"/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Blinker" w:eastAsia="Blinker" w:hAnsi="Blinker" w:cs="Blinker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drawing>
                <wp:inline>
                  <wp:extent cx="3197082" cy="64083"/>
                  <wp:docPr id="100002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082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20" w:lineRule="exact"/>
              <w:ind w:left="0" w:right="0"/>
              <w:textAlignment w:val="auto"/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</w:pPr>
            <w:r>
              <w:rPr>
                <w:rStyle w:val="span"/>
                <w:rFonts w:ascii="Blinker" w:eastAsia="Blinker" w:hAnsi="Blinker" w:cs="Blinker"/>
                <w:color w:val="231F20"/>
                <w:sz w:val="22"/>
                <w:szCs w:val="22"/>
              </w:rPr>
              <w:t>Intermedio avanzado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50"/>
        <w:ind w:left="0" w:right="0"/>
        <w:rPr>
          <w:rFonts w:ascii="Palatino Linotype" w:eastAsia="Palatino Linotype" w:hAnsi="Palatino Linotype" w:cs="Palatino Linotype"/>
          <w:b/>
          <w:bCs/>
          <w:caps/>
          <w:color w:val="7C6F52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Cursos</w:t>
      </w:r>
    </w:p>
    <w:p>
      <w:pPr>
        <w:pStyle w:val="divdocumentulli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80" w:lineRule="atLeast"/>
        <w:ind w:left="960" w:right="0" w:hanging="241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Modelado de maniquí - iFashion (Instituto Técnico de la Moda), 2020 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after="0" w:line="280" w:lineRule="atLeast"/>
        <w:ind w:left="960" w:right="0" w:hanging="241"/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Fonts w:ascii="Blinker" w:eastAsia="Blinker" w:hAnsi="Blinker" w:cs="Blinker"/>
          <w:color w:val="231F20"/>
          <w:sz w:val="22"/>
          <w:szCs w:val="22"/>
          <w:bdr w:val="none" w:sz="0" w:space="0" w:color="auto"/>
          <w:vertAlign w:val="baseline"/>
        </w:rPr>
        <w:t xml:space="preserve">Gerber Technology - iFashion (Instituto Técnico de la Moda), 2018 </w:t>
      </w:r>
    </w:p>
    <w:sectPr>
      <w:pgSz w:w="11906" w:h="16838"/>
      <w:pgMar w:top="300" w:right="460" w:bottom="300" w:left="46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inker">
    <w:charset w:val="00"/>
    <w:family w:val="auto"/>
    <w:pitch w:val="default"/>
    <w:sig w:usb0="00000000" w:usb1="00000000" w:usb2="00000000" w:usb3="00000000" w:csb0="00000001" w:csb1="00000000"/>
    <w:embedRegular r:id="rId1" w:fontKey="{BF50A875-4EEB-4289-83F6-9715CF406B91}"/>
    <w:embedBold r:id="rId2" w:fontKey="{CC1DE03B-63D1-49FF-BCAD-9B0952FB6734}"/>
  </w:font>
  <w:font w:name="Courier New">
    <w:charset w:val="00"/>
    <w:family w:val="auto"/>
    <w:pitch w:val="default"/>
  </w:font>
  <w:font w:name="Palatino Linotype">
    <w:charset w:val="00"/>
    <w:family w:val="auto"/>
    <w:pitch w:val="default"/>
    <w:sig w:usb0="00000000" w:usb1="00000000" w:usb2="00000000" w:usb3="00000000" w:csb0="00000001" w:csb1="00000000"/>
    <w:embedRegular r:id="rId3" w:fontKey="{35353DC4-4692-4562-9C79-BCE782BAF857}"/>
    <w:embedBold r:id="rId4" w:fontKey="{304460CE-74D4-4E7D-9CBA-214438B1B423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28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7C6F5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ocumentzipsuffix">
    <w:name w:val="document_zipsuffix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borderDiv">
    <w:name w:val="borderDiv"/>
    <w:basedOn w:val="Normal"/>
    <w:pPr>
      <w:pBdr>
        <w:bottom w:val="dashSmallGap" w:sz="8" w:space="0" w:color="CCCCCC"/>
      </w:pBdr>
    </w:p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7C6F52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table" w:customStyle="1" w:styleId="divdocumenttable">
    <w:name w:val="div_document_table"/>
    <w:basedOn w:val="TableNormal"/>
    <w:tblPr/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  <w:pPr>
      <w:pBdr>
        <w:left w:val="none" w:sz="0" w:space="0" w:color="auto"/>
      </w:pBdr>
    </w:pPr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Valentina Martínez Cervantes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c4462a44-ca99-423b-a35d-6ee6b93f4df2</vt:lpwstr>
  </property>
  <property fmtid="{D5CDD505-2E9C-101B-9397-08002B2CF9AE}" pid="3" name="x1ye=0">
    <vt:lpwstr>DFIAAB+LCAAAAAAABAAcmkdyrEoQRRfEAO+GQOO9B83w3ntW/3l/pgiF1N1VmfeeI4Eg6I8WOBjCKIrASFJgORRFaYLEIQIXMEz+YSERJltrIrxCcuKZZgu4NsDhedIEghZXypxNeYudwagm6ACdwJcWTyMeOH/pLzZq2Bo4q9FLv32eoYLTrgyyTbXJdIuGuXKfMYnWdrVK2e1FRdngKFO6YvupWOGGDQhXDYYy8R/0O2/a7JWfmQGpbzyKGY/</vt:lpwstr>
  </property>
  <property fmtid="{D5CDD505-2E9C-101B-9397-08002B2CF9AE}" pid="4" name="x1ye=1">
    <vt:lpwstr>qcmFMrkY8WLJXeNkO8viNGfrp3xl309ndjR55hj8UFA1ZY3BQeEXiGEZpSMdAgyXQ9hOmw35VfwgWKdwwOCy3i8UfbTZwMkC74RUD/urweu0s0S9lNaIgGvEmGteQoJONH8cmzcsbf+qup+ILrD3IfaVw5FXDQ+OQTjfPfS/9VunPVmIQOIIZA86ZjVG3nIAGyYxbGRMh3OFRbbBbfGVvmL+IwiEI/XNXctbezr7HHDi9KlAXs6yVv8weVeUUNP</vt:lpwstr>
  </property>
  <property fmtid="{D5CDD505-2E9C-101B-9397-08002B2CF9AE}" pid="5" name="x1ye=10">
    <vt:lpwstr>NnowIpmoPaZW0ceJIvHsmrjtzS7a8Hp/Gi+vFojKww0m5wzyqhVHusy9kAdNAku+YKlXY4rwxKB1LoJy4cfzhFgaFzAEZQomqOBr9T93Z3htumWaNbb6Wsv6INvM0HhIlaqobGpDqtrtid95wjOHO1xdTZ0vcLj8DcLcAvGDJvbXSBzJv2htGBPTmskMYWsjKEDvwHYheItvZjcRkQFNlap6A4UdnIJT7ELKwXx7tg0FZtE0Xh5aFC3c+gvUNR7</vt:lpwstr>
  </property>
  <property fmtid="{D5CDD505-2E9C-101B-9397-08002B2CF9AE}" pid="6" name="x1ye=11">
    <vt:lpwstr>y+pas6fJymBBWWBkTk/bRx6jcGYlkiESgaCS2F0kkkZViRa+gi2YcH5RdTUVgjRJaU632vtRus4b2V9YJ7Y+m1P08QLoaYvPlb8KPUiVHypDdCEXBnOO8xsQOKo547Utz2GqXf6BKk/vN1fHHx50/6wKD4hq4f1HpRglrHvQx6LvdyhLrVanRzFIcdCacdBu/cBLTS/U7VN8GcMa8T9AcDIPBLz7F5eXr/yjl1jbq2DZk19698wku3UJvtEhlb5</vt:lpwstr>
  </property>
  <property fmtid="{D5CDD505-2E9C-101B-9397-08002B2CF9AE}" pid="7" name="x1ye=12">
    <vt:lpwstr>lOOu3UG1QS8dUWgiuJG/p81600f+vqwyzlXXjdnJKE4wxdBbGr74dkKJNJvd/nQCJZ0Gg29yvmxJ1fSaWfPbf9peGIbf0moxgQYCCbr+75TqzNpwhzghXzDG8Y1HAKNNeNp/mkrxUbwagNLlg/CoYPacAWUNLNz12yaP1Z+rmqTq7/ol006hEaouN+JdZGdV96hyF3EXG+ZlAsGtjHScc6FFwgjo++K2CXdx45XvRJY++FONIzrkpyCJD0HWKM8</vt:lpwstr>
  </property>
  <property fmtid="{D5CDD505-2E9C-101B-9397-08002B2CF9AE}" pid="8" name="x1ye=13">
    <vt:lpwstr>Fc8f9fEvIlReXDAyfvk61lOk7wvds/ZV5wZDC2LFRxfibwlF/KQRy6x9KFSFxgQK1wFwcdARljV7xhdJiFI42mekjF8L1eMl6InKM0wMt7IbGnls9r/KFZwEOKw5hLgNQZXL43gwNm2jm5qrqEXPjzekMLR+gYnp7HirMQELKWfHQcpjrXy3g/4Tg4BwYxeVeqXSJVB771QXXvs3KL7dWs8W/xnL/zoWWJBxSizeLOyG3SCsp1AFU53CpKEkdCj</vt:lpwstr>
  </property>
  <property fmtid="{D5CDD505-2E9C-101B-9397-08002B2CF9AE}" pid="9" name="x1ye=14">
    <vt:lpwstr>1T9UFNHP4yAMzzT7B2ZbndczEMakdKNM5D0d/oVrpyWLaHstSb3r7ewkYIpJJYUe75UN0kFcYILsAou0lp/wXo0AmwGNetO/d1/0AOvhBl26zPz7lv25eebQeU+W1ODBZ80aNcXiD7Y6zlSY2Sj2nqC3PtWdvLS+3TIC551KQ9yjTAxilqn+nJNxgLmwZq1PrxY+xoSvPLqdd4jzmB+Mj2rJAAUXLVcQtRiqiSVuWLYzJx09bRokPtLFCpkTM71</vt:lpwstr>
  </property>
  <property fmtid="{D5CDD505-2E9C-101B-9397-08002B2CF9AE}" pid="10" name="x1ye=15">
    <vt:lpwstr>i0SbtEcf9w+uozVOGsJbz/LhsXWvJiREObgJ4U937He+eHb4zj964WfFgp+bel4FU+umCZSGQ+N0vZiiZXzPLMXxL6c6WP5bGb+si5mc6E36YBAnAYl81gK44Z/S7H+RkZvL11QqkG7MgZZ19H4OjgOJNmRQ9QU9A3IaWnj5b9i031t1iIVdn/ZAgWycFFaddX0z4w1q7dccErSDbYdDDB7yaLC5SfRSeeAzvOJpSSGxO6CN23JlOSTEBC7yuNS</vt:lpwstr>
  </property>
  <property fmtid="{D5CDD505-2E9C-101B-9397-08002B2CF9AE}" pid="11" name="x1ye=16">
    <vt:lpwstr>jVBhgTlHYzqZ/uv/ZM3rN0JrRm4T542ZOXYNOpoRnKwHErTdzsqWAAZbOKvFe6E5cAgXlEwUTPfZMnF544QVrTLS+/ATsUyD2M7bqKPR/alg8T9nWBdVwgWKIYll++IRNQkycFYns2sktAvkJXmR2VkRV8uRkavVSBFg+qaHWPJiqk8DTDDuTRM2J5MBxdPcVYM/s5z9uHs84Y/Ja4RiENN9P1sj5pkkzTCcYFH8sSaeWMHt8WCwaoHRwTw1Twm</vt:lpwstr>
  </property>
  <property fmtid="{D5CDD505-2E9C-101B-9397-08002B2CF9AE}" pid="12" name="x1ye=17">
    <vt:lpwstr>OgNqsf40yBSy9u2x5kMWCje/yN9nb3zCM/F+1+9+9TQVt7vuvI1w0u+7zy4LNzvKcqvtPvuyIc4NMMX+EzGpGyGA4dy7ngRwPcPmKDiWxFbqw7yoTZf+BD9qs7kpZlHiPXEwl5buvQrnL4fSVlqszHsPbyE95mBp8lcErUcdQrVK9sWq/6aC8GOZvS0UEf0T8RpcMhSAL+yWnSU5Nq2MASciEYGs69mTBtGs4bfGuasWodXsbpl4u9nmylZp/g/</vt:lpwstr>
  </property>
  <property fmtid="{D5CDD505-2E9C-101B-9397-08002B2CF9AE}" pid="13" name="x1ye=18">
    <vt:lpwstr>qUnCIOpr3QMfFH2nz14ZTt+KXJQnDktoK6tyfLtIaBj0T82k7dGNOXzkSzA9yyn4Sby68bQthKSKbqVBK4Lc4k31MTpGzHRMGPaBLzEy0JMCTfy4N+mBrw2HovPFxpmZiPlq46vZ3k/vHsUURsIX7QlVtPZMmxm6mTTtQfZ2scrQ6ElgSHU3I+F3SoApYj2P+d9d/pyOebC+XiuTSeeNngd1UXU1+G1Hjmtd9Y4U+mdMouJQA72pmtaCUmU2uyj</vt:lpwstr>
  </property>
  <property fmtid="{D5CDD505-2E9C-101B-9397-08002B2CF9AE}" pid="14" name="x1ye=19">
    <vt:lpwstr>GFIz8rRXPuf3iO95lea+ARsR/kL4P1J0Tq+P4o0iwb2tDQ/h4Zsoj5CbqG9vwRCHV7lSExThceky8lcQiXmoz+27LNSTK390UXpGfsreHs561F+vXNHpUYQgCRIiD2G/m7wDTcP+aVyEsfVGBW5nhGSThn3mUO5GYT597uC7Tu+FkSHH3VURAWy3VWOUcBrXt3+iRxWAkNyjKFZTEIZKOgoEy8VtuEnM07xXbaWQSDS1Gg4pbeSPT5OHfzUXdzE</vt:lpwstr>
  </property>
  <property fmtid="{D5CDD505-2E9C-101B-9397-08002B2CF9AE}" pid="15" name="x1ye=2">
    <vt:lpwstr>X59YKI79G+2++2JbjlJJyhAjakjOOfBOglqrF/GbmcteJNhSU9N++CCC4XZhE/Wx1VP72ECrRsh8yoMRk9Ten20k3Jz1DqD355UpmBdZ0JGsY64409WKBhmxqFFPDn005sNIYIUQaivKDny+7vHazsIlr7SrO3g3PdajgD5C1ajjgOsiF551RNTV6h+DmxevcIS7UzoFlY02ZgPASALk8wqyUQLq7uZGU9OfxIygv3tGlm8a9IImoXz1AOAEFC+</vt:lpwstr>
  </property>
  <property fmtid="{D5CDD505-2E9C-101B-9397-08002B2CF9AE}" pid="16" name="x1ye=20">
    <vt:lpwstr>XMTv6TPrb6xVn1wSPaV3UJAk3fWLp2j4peTykTo+WUGrIG4qQiQQan3BlJHbxInq6OD/imGpjA3spwdMni5wklYx5odVsm2MPZLThIZ9lulheLyf3dKh8R46RS+Do7jxUZxnRuhUBSPaAVlJH/zFV5xumdaxPK+x7NxMIU3b8OSmI+8wxj9LC4KbeCyAphwDHxgKic3O/umfPqRApRO8aurd0Gi0TQ7Hp6ra4EgWRwsVFKh3Bq95Zr0rfNoQGAA</vt:lpwstr>
  </property>
  <property fmtid="{D5CDD505-2E9C-101B-9397-08002B2CF9AE}" pid="17" name="x1ye=21">
    <vt:lpwstr>O6crbme+Z/IP/yqPZEvT8/bI+en2nP1Jl6YYflHhecq7ue2+dm1rSGL4Lyfa/wvMX9GSv8jQcPKoB6i7Em7xwRISNb2eYkTpfTu/KYWd3EWfBeWuzqUTQIfwjNMrIRdRTF8d+XvqoZkYrSIaPMl9aRVUSuKCq4vvrFhujiD94stKM/21uWCZEU0m/SK6CiiNh46/G8m7fGqctfFTg+B1WVEQYULYq3zkvxXaG06NpOJoA6WPhAm5A3HVlzz/LHm</vt:lpwstr>
  </property>
  <property fmtid="{D5CDD505-2E9C-101B-9397-08002B2CF9AE}" pid="18" name="x1ye=22">
    <vt:lpwstr>iTqnrh9r46lXHaERjW9hig+l1/OxNnsDpaU0sTadmzSJOZJMO+q3jgML3MF4RNKSwp6AOftKKPJngVX+UkpC8QwUlxztcMCJtfpRzloT6POtBxVfiQgGhm70b0fZETHOF1xg/8Oa5Zm1tbcCNFW6pR+9BfLyHZT/A2kKGEnz58S9evtvB1AqVEqfxMvA3bXiu3BkOiP+pP3TFkItkWhH+kcgT1lqEOSCnGpjQmuGGbVMz4EzW/F8vyTESrfXSCY</vt:lpwstr>
  </property>
  <property fmtid="{D5CDD505-2E9C-101B-9397-08002B2CF9AE}" pid="19" name="x1ye=23">
    <vt:lpwstr>O011j1FFb/sQanp7vojpSP71f0MxyOsdE9+SFd6g+V61DCY48dSdYadfk7HUo4HRnDBEXEpH3nLHQ7MC5a/VAwGtTnNz1k506v0ZvVblNuIWZIXDt8Nj8+FivrI3YHJ8bJeLPcL8dRIGAzogix0wchQRhG9Rih64xZqG0P8AbN5/VnQTnltpMxedKon8eAsFYgFTqW4I4BP+FQCGI1mSDP1C1V/ye6/uOQfozeU9+X6aJ62RoduJMUxeJ5UDByg</vt:lpwstr>
  </property>
  <property fmtid="{D5CDD505-2E9C-101B-9397-08002B2CF9AE}" pid="20" name="x1ye=24">
    <vt:lpwstr>3BMsSlJibIH11MbCPpOl2vPQrK6ViBDsP1rNXUdSE8PIfJrHTCbrF5oYJYpwYGEDMwDZt81iBEiM2HUP4PoMCByOnRWjFh2da91RWlUwb3tYqV19nauYAm9JQ4ZfaG7S4btSq8aICLckHZsWlZ/4x0I9BC64JrEEXUF/6ONanPn9dDxMcjkt6DP1p3mfFJQxHmoUPiBlsLEh304I+61qQ/en1t/iCS5OhmM/SdS2vGpu5ilO0UBBhYUfC6T2ioV</vt:lpwstr>
  </property>
  <property fmtid="{D5CDD505-2E9C-101B-9397-08002B2CF9AE}" pid="21" name="x1ye=25">
    <vt:lpwstr>0J5HseWKHAit8oPMIh6rzJk0FCn/ssCdg0UC6JOYO7IMZVO28yRmMMWTQ4kDA6PvT7aP2obsJ4pPjzwoypuFPtUtM3cieDwp0pjiSSiW2rfN6hr0zqzTyHwYulCqrDTHjqx+ILAHrApq07fijNzfgHy0jIm8XLDdMSQc+CKT3rgDgDzFocVpDyeJbUo3/lJrW4i8wbK0buuPad69svjM5/Og5jOIvHn11lDA8ES2/aSeL0XOG6L5WAufsvF5pyv</vt:lpwstr>
  </property>
  <property fmtid="{D5CDD505-2E9C-101B-9397-08002B2CF9AE}" pid="22" name="x1ye=26">
    <vt:lpwstr>UUTdPCz6jwHf3zIsLHZP4aBRIJu/k7RftC4LHdELOPB9qWv/AfBI8Nc0GuvaZhpEB1k0XlqE6mlyzSLp++LTTOt4PjptxTHjMnL7XgV/XoQZALvibPnyIptu+tF1ChP8PMzfOfFb/BWqDvMgUg6LIt91sLTFJ/X3Mz8JCjDC2XOofkB1VeqfltblOUGmxCa903rVpHT0oC6F92Ket5l8XU8RgkTyeLTv2m7/4ed8nVV6VwDH6yXdGPrs7kqQoH1</vt:lpwstr>
  </property>
  <property fmtid="{D5CDD505-2E9C-101B-9397-08002B2CF9AE}" pid="23" name="x1ye=27">
    <vt:lpwstr>YaiyU6oJZlO4P5GRWUnoF97GV7B5hXQn/oVFMNqYeH+3YHOGN0SlCDqUpQUAFDryX8n1cC8FtevmAkQ5AYwdVyOJEVZByjQRolCkDfAsVzLVO+F7J+sfEBNvz1wF27Bd8jCHLKPGS924JKZYwfUanOkR90DlG81CXKFN5/9c9XTqVPkIORv8gNTGb3tP9PHB70sCJcCHuehfCE88LnQfkk9Lz5uxYoLXfbPecU7AFKi15PGplxVI7+LY90jkWFQ</vt:lpwstr>
  </property>
  <property fmtid="{D5CDD505-2E9C-101B-9397-08002B2CF9AE}" pid="24" name="x1ye=28">
    <vt:lpwstr>i+I/rP/rI5EAyOOO/iDYORCZhvKE+i66gP8Y6gNlF3uh+sLFShgbur/pEkULIMxHZ/iz8CtidG4K5CyE042O4lBThnJuGPDD8Ir76w34Vm8IpX67BIgQsncAJOoI8wOSoXWldJcgT0TiF0zs3vk9c6dP8tTib+1GWrnW3NxXasyaoTSqr8/VcE1n63rO57h/iZ3jygcczV0CXGadFg9yZYWTX4h/AavRuNnGsdI1NMv/Ta1UL9RtNWHQ3JYtKic</vt:lpwstr>
  </property>
  <property fmtid="{D5CDD505-2E9C-101B-9397-08002B2CF9AE}" pid="25" name="x1ye=29">
    <vt:lpwstr>XaWwc3HMQi82IUtchEJEJ5yA3OYFJ/+BdE06KZ8V23SGOCmCOcLu08QfCR+GggIIM+5PmpOqaZtkuUrirwwNYrXF6JQU2FJAIHaD8ffoTgs3CNq7U/hBLGr5sSRIEBO8gnUWdGta3W252EBAzwmHPhp4bPjpO+3VN/2ixZdJQh8mz/XdtEbU4AU43gtLWHF41X24QcsbSUQ87BZ49vUjCXTRd4EP8zdjZ7+bk2pj3g923Z7WkmZ37GETMPLg//H</vt:lpwstr>
  </property>
  <property fmtid="{D5CDD505-2E9C-101B-9397-08002B2CF9AE}" pid="26" name="x1ye=3">
    <vt:lpwstr>W34C83MC3Kyd/Px8A8PmAQ1L1yRL9GLeq9V1foWo7IW0l86mfCT5CkFjolJzkyoV8XYqv7AWtXXBZOTO0NLO23kO33j1NJaXO1Mtle7XzKSsKPc1ewN8vhHulhzIb8rOe6bJwAtAp62/esZf4l/ktAwESMoiJKHaRoudGDcEQQc6iZgJZQGbe9HzSHQdClXUPM6w8SX9kGtXTYdcsjRGT6/azTHKxyJZBR4hzRZqJJrVjoiqhQkKDIosPOAOKEr</vt:lpwstr>
  </property>
  <property fmtid="{D5CDD505-2E9C-101B-9397-08002B2CF9AE}" pid="27" name="x1ye=30">
    <vt:lpwstr>uHkFshftNkxgNX0JQs7rKhbwHZQu7ZqJtcHJts6ySiR8dY2LmAv70zhZuG93yqVcRauXr6okhNgk5q/yCvWLTSXrmsMo1KyF3J7mQxvgSxgftxKtzX25mxBfhNNIndGf0OuNTaMpHAvDr8z9oYRsLUT2Rv6aZX3bpyA63QbuYaJjE3QRvqRP7z+30V9bkCHXdG+4So2VGa1ADYaLvYaSLAWkUEezvYOOqtSfcY934r5RjyUiFzf6widqXwwQwJD</vt:lpwstr>
  </property>
  <property fmtid="{D5CDD505-2E9C-101B-9397-08002B2CF9AE}" pid="28" name="x1ye=31">
    <vt:lpwstr>X05RN0IGCdodvhucvLuBsR1zZy+Qn1/KFLrq94MQDbr4rmRt5dXV2N3OyfEeFzdLOiMx/XhDDkz4+eH8WZH2lbBd6N2QhSNMJfK+Zt7A1TAc0Jo/z4zDSM/bnemWUfcobEQc3dHVNNcTem/xUbonrm8rCjldPvxe3kljXKyz/j/36tk6nkC08jO1YuSBv3B4GC8qclLzbPBBHjERYU6b4k2Rzps+RnwW1zXgFfzFoEqIldn7tnyWmqgHQa/nRxd</vt:lpwstr>
  </property>
  <property fmtid="{D5CDD505-2E9C-101B-9397-08002B2CF9AE}" pid="29" name="x1ye=32">
    <vt:lpwstr>EVCZOi3UI5uZN2bBjBZ58km3c8WE9lJAb/2l9czH+csECDjq8piBlhXnVnah467EDs2GvsgogtSejO+y64SLcZ0tNY/Ugd2DD7m/f18D8BBdezhtC3Y/9PwMYjL2e3l6Pk14ea+i6jyHiVyFX6KU/xC7HFHsHBSEYm1YLjeQDGkh+u1x7RleHxFYS3qwy7egG3ichN2cv3gSiSwYnQYeLooKBMgT8Ke+C0ZBIev9KmR1Wr6O2fYzLt7/ItHSZY/</vt:lpwstr>
  </property>
  <property fmtid="{D5CDD505-2E9C-101B-9397-08002B2CF9AE}" pid="30" name="x1ye=33">
    <vt:lpwstr>aSycX/37waSDK9vPT9FXJJJ2dp+MAom1EvQYR/pC2KXB6aHBWc0bpIKrLuVjTjRiJHvE26fnaWF0Z0M48nCt/cdFaye0QLJ5GO25s2p4xpzYg2vmHpcJO7wkJ6/RHpWqu95Et10GylMgK1kiRRpVkHH+QsIurit+7INRTcReT74e/FrvAOnAk8GoyRP1KLtjloEtbOeXAAINKZdpWceJ5azjUAkgpik3suWZY7vPXxwoY/LON53SYtMyYADUrYr</vt:lpwstr>
  </property>
  <property fmtid="{D5CDD505-2E9C-101B-9397-08002B2CF9AE}" pid="31" name="x1ye=34">
    <vt:lpwstr>hOUxeO1YZGUhWFBnWbufHSWBRli/RikN5+7HbAHmRo5L527gzi747u+pyyhVSnWXCX7C7Fzj3n5HmA3PlsTURA8CZcGYZ707v8utiFwp8PFxkSrUapN0DQTWMol55BzVbbHQduVbEsjFunlfj5uQlJwKogJ1HxQtERtQ9O42Ij2LMZqXxtaR7o/yCTF5Z1YC0F8TOaVg2WRunHzQpasQdyqn+fWfyOosDsuYuyfUKAEL24A+BiQ9QSOfp9L+iyO</vt:lpwstr>
  </property>
  <property fmtid="{D5CDD505-2E9C-101B-9397-08002B2CF9AE}" pid="32" name="x1ye=35">
    <vt:lpwstr>YFCWjZ/jmxj59jL3yt5al+j+05r4DsUsYvssFoeiueNelAKIWSDnkD9Ma3n/Xy6mSbiFksWAOTUO93pB3eTzGw0IaadOMAsCs6tupYQB+gWnu9f2SL4hcwpeFEKw1BSI35gvBM+GNA5w7++J8ZaBySRS3p/3kMGLhVPmqKdo9zy5k13cinQqP4r8e6c53wMpnc2AVNyXgcuW0dB9KMlRDT+AGTR8cAcukslMgTTVnjMeXXCTurt5pq7TrG6Vzr5</vt:lpwstr>
  </property>
  <property fmtid="{D5CDD505-2E9C-101B-9397-08002B2CF9AE}" pid="33" name="x1ye=36">
    <vt:lpwstr>DgWMLn1F2NnbER7dlDN3nNGgjPW352fFHNhNXKkaHmPOJcgWYcl1NwaxF1yAhSPO6tCawJ85dageTTwmadBG09g5b1KtQnSzMB9SXgOrKqkxoqR4CjvD1fWver0X5vIWH5lfkArBYX/DZbnqxAP0xEzf+lKvTTNwhD3scwyS2d6WYP+R40G6XKchR0k/oLJaiZZpgL2In0b98fysHWLXWJC6dUB/fQhYC8PfV8amecRaQWuPqdlb8Ic7cC3K6hS</vt:lpwstr>
  </property>
  <property fmtid="{D5CDD505-2E9C-101B-9397-08002B2CF9AE}" pid="34" name="x1ye=37">
    <vt:lpwstr>1KNCA4lLuDYyQqrVPd46pbw0DeU9E6ALU2iKGrhKZ9x8fT01SQVAI4TU0JqhzKvLOJ8Leq+FFrq3Jbn9Vl9uHknFB+jfMdfDjMCHLe/C3eZy1qjz1o5E4Ys1anPqhlF2kLKtmXAsGe87hDTJBbBedK4BGKaZb9jh1ihuTrv8IZM5jomRo8/J9XLAZVq4mOQrlxWngtjh/Mbk9uQZiTZXb9C5eFJqWyKim1bI1wnWj41nFBcbIZBz0WkYhbj9SpW</vt:lpwstr>
  </property>
  <property fmtid="{D5CDD505-2E9C-101B-9397-08002B2CF9AE}" pid="35" name="x1ye=38">
    <vt:lpwstr>MoyC+E9HDU6vF+94FsSENFASGSliXPTnN3rx047cTmIzSdryqZh+3Yqif/NFQTWxv6jI85bzarni4iOWI+StFTf/VcIb9VJoNr+Clwh+uKXKKH8XwBQeQlZg5/70WUY4wmfCY6xgCXw9r3LmrpNl3MmZw5f+Ns3aDTPRMB/V3zH/LhNsgdjG3HQ/xwpI2yGm5AYcUyyQvpMHg46DcpBaoLWctIS48Q0dKRP1+tfaD74FevEMj+CEOqFogF2MzNy</vt:lpwstr>
  </property>
  <property fmtid="{D5CDD505-2E9C-101B-9397-08002B2CF9AE}" pid="36" name="x1ye=39">
    <vt:lpwstr>1qJpgXnsi5Df+vljCHyCIj4Z7Ic1paos8UPy7dJ5Wgv9gNkG9ZJdnT1QLpO4Ggs+z1BvD9aGXG/7Se1W2xkTgH9YKDUr3dHv+9gpCktlBKn5ivKCkUaUwiAYrzl6o0ZFA/vb288Db5sr+Ntl/hZLIzrD6j3cTi8aXdQGp78Oesa0X9HmGcsN7rYY8qndZK8sP80svHNMeFwD9ymRoQwZpneIBr7hs+LpQXZaHrHVKHM6OTNbSUjhiWgCTxA+gfR</vt:lpwstr>
  </property>
  <property fmtid="{D5CDD505-2E9C-101B-9397-08002B2CF9AE}" pid="37" name="x1ye=4">
    <vt:lpwstr>184/gjPHI2bsxXwJHP/nZnTT2Kpmqn3bI4eHHyS+L1pLg2aGiFsOk++u6q5Cpdd3JX85146HvBfZnl1S15npmR8ix7k+cR+jFJfdebqmQfYjEJjFGI01NqAR3AsSgVKWrUW/hFqGHEmz/gzLoKVg0oj76QbIZTyqfEA3LvUZKi5YIXExqcFNPpM7lCjCAcRSPwP/uBvXGzydXFNFFNSG9kZZjI69cQiai18rHX4y0bOtSaZAbLVyydDj+BBLdSd</vt:lpwstr>
  </property>
  <property fmtid="{D5CDD505-2E9C-101B-9397-08002B2CF9AE}" pid="38" name="x1ye=40">
    <vt:lpwstr>CizJUCiFvtqoenqBQHgjeuUkFxGBRVrjMmtX40/Z6EVb1nfCgATpULIZI5XSHxVm4sup9oFo0dRFN6x5rf2PfiI8ndkX2s4jPy9l11YpcayG1Em3qv6OhTJXRseYQlDZwLK68NKQsOAi3F//6BDrLfEXuIeOcaupOKy54U6fYZdpbk99h40AV9QZvaB9gTE4U89kDOHf1cWP826BNRIWYDZ+6pnVNfDULVuJR4KKwjbkyPmnH2DKpk0E5hAQd8b</vt:lpwstr>
  </property>
  <property fmtid="{D5CDD505-2E9C-101B-9397-08002B2CF9AE}" pid="39" name="x1ye=41">
    <vt:lpwstr>Jz3wonl9PXwEEkw/q7dyBoQeW1L519ThHJYTX2b5U929JPNiW4f7G3OkM37Cg3TwGQw0yiyX38uAjJQ2e5Xkic0SHuuIlPkqLDzN4Cp98hT1aX16nJj882zaobvnvAsgUkFJBEfYCkzcmeyCAObEq2gsvj2463UnBefEmG8vsWxy0PY2qEqTK9nd9f+mF0MGzdeGC0yi9zeppjNxrlb4YyIZIVF2xqP5C3v/8DQsY2Smae0+LsKFWvuvf1mkLXP</vt:lpwstr>
  </property>
  <property fmtid="{D5CDD505-2E9C-101B-9397-08002B2CF9AE}" pid="40" name="x1ye=42">
    <vt:lpwstr>F4eSYnxLcMDY31LeqHcLOCPx3vQoo1boajIxPbLyqbFvbDkAuBuIt1BR1HaOi7hOkq4/pExJyz4pDhbcWJ00rDF52AgrfFE2P3h/wPrF5UIbqZ0BhjmwGZOFemC7W8Toqp2HMylEhlri3uTAmyulpeX0V5bLrUwYit7t8uCOfaHgMOgYUK7U0EYQWH1l4RjnJi+lrkpr0D4WjX0UaJHiDlKzp4rSSdBdBFNU2jVLLRhcj1LFIM0rmWzpvjD0wps</vt:lpwstr>
  </property>
  <property fmtid="{D5CDD505-2E9C-101B-9397-08002B2CF9AE}" pid="41" name="x1ye=43">
    <vt:lpwstr>ILCa+VcE4nJn9Phl4tFKyL6Inua4ZQuo3E/JtGqS+h2yocpYTsM2Q2kQyRk4KqGbc6uLLFfJfLs9CCnDknRt6Jb1jbhU9sfO8CewnwRu6wZWPl22WbplR3hz2Tl7ZqmJGWzpNkQVYGCYanHa1H+loLkOn3W9ty95IjP8eNGA+um7/nvZ206cWlHF710jj3ensZgTITMKTMNKjmD2qQHuhnk0jNRWOt2xFZ3+Se8Z5AYtrQcrDIaWmgW0Fi9ir5a</vt:lpwstr>
  </property>
  <property fmtid="{D5CDD505-2E9C-101B-9397-08002B2CF9AE}" pid="42" name="x1ye=44">
    <vt:lpwstr>AtL1B7dLWvz+Tdfr447OaA2HOVWUWYLRARFyaG1WrpCZncxDWoGG4f5zso407TWpo9SoqKHPEaTYtlhLNKZqU9Bfzdptz6vqJ7W7bZ/EuMn1Bi+CJ1hWrb2BN/VUWD4oMGmaUVpgiuEj+YNynypbafzLZQYLElh42p3UO1/db65jB/c0pDmrZI6J4gA3r0guTgOYfUrJjjJ/GqJZlDW7a1K+vIFhEs9DAzT9i7OMhUKDMKa2NG6O7H+SGYUXxOr</vt:lpwstr>
  </property>
  <property fmtid="{D5CDD505-2E9C-101B-9397-08002B2CF9AE}" pid="43" name="x1ye=45">
    <vt:lpwstr>H9XZEcOiG0waUaLM4dnRQ83evnmT6zDGcjwImLxxZtnNZfescm6GX3VeQ3Bkotmob9WejTUvZwziSrmA2kfRje5SXEVm0dfYFcl+3b6VEgDbnXAYfjzOePm++I4sCI70vtQRNwffr4bWK5GguEGEafmrOURw8obY4imeSrXyMxCKN4Vk7gkZb+Wj4dsBrHpX4I9GAk0uF5CI1vX/FwcQhiBYdUt7un5IlTKo6i+uAOHBjgaefAmur74QTNSHtZW</vt:lpwstr>
  </property>
  <property fmtid="{D5CDD505-2E9C-101B-9397-08002B2CF9AE}" pid="44" name="x1ye=46">
    <vt:lpwstr>L47nNRLstArE3psN7Fc98+7csCSoGUAzmeyMyz3YTbrNob4qP2yW6Qtq/QYfQn7dX1fRaiyj5y+KHr63pQfWL7C93Dog0PQ51B2ggCiU16t2QGG/zuMJWX4Rs8Lro2BZEw2pzSgzAM8O9bjudRY6wjSDZyCJSbONpC8ZmwTMnqebbJ1e1TgOWQIj4BUX6VbD+AhG4N0vndOIe5RwqWH3Z4HlC9k7gzjiGPNSUMJdH265NoUopjhZEf4dBYboNPM</vt:lpwstr>
  </property>
  <property fmtid="{D5CDD505-2E9C-101B-9397-08002B2CF9AE}" pid="45" name="x1ye=47">
    <vt:lpwstr>+oM9221jrdX/Yy1IX4kk3a7KInzVEZ0z4PfVD8NPXOr5prKhbK2cqy430y6t3WdPhsXzY1KTgqH7rcOVU89lgFPzJ73lA6aEAcPIJFar+etyu0l+e6XA9VSW4QP125pJJbG1UGQ8LPv/c2z5bsuoPjso9bhES80IFsZnRMUaDpDRBWH+MTQ32Z9GJTupVDxfggsoROUcHcGtVAHChJwtxaEeo4EF12yLLaEac3vDoHcKuENJcnRjDxJaJUEdbAU</vt:lpwstr>
  </property>
  <property fmtid="{D5CDD505-2E9C-101B-9397-08002B2CF9AE}" pid="46" name="x1ye=48">
    <vt:lpwstr>nZAeMu2Ow4js7nrs8UlRY+yhE+U6KWT5Ik3EGPilLUnEcv0Q2EO2ybHr+GuGl8Irf1qtUPYeLvchTVsXW5zvDr36Jtn0wsijW4NGRxH7G9I1s8huqhPWuWwL42oyXGn4Yvd/zxR3J8jqOOyLBmupPHqxf7UZNRUoz3tRBb29x8cd2Kty8gNsGw4efwKs5PKG3WjEx7hAODceuWMac/hTSn2bBDQy79JNlscrkPneZjMzqS0LTbQuTzH3bb774x/</vt:lpwstr>
  </property>
  <property fmtid="{D5CDD505-2E9C-101B-9397-08002B2CF9AE}" pid="47" name="x1ye=49">
    <vt:lpwstr>338MQ7wxk+aeNHLVpsi0Ull8xb/zOuLi+PjSQKmJCH6s+hTtvAkh0RFuhKiBATLvqjBlpd92vaEWFwDCcKjPwMPwDf2bBhgrv4VX7DXrUGjl3Vpz85FFCdBoT7Y3Bi5iGAjKnprkSF3ULjkbI/nm53OjSjuhEjCBkeOe7BAvUuVSCaPaQZlIhGdjRKCxVarlCKXvkmF7Uk6PGqPn+A59Fy01xClu0t/ZQik7QVEXbhmB/xwfzvxjDiPW7RCX9pY</vt:lpwstr>
  </property>
  <property fmtid="{D5CDD505-2E9C-101B-9397-08002B2CF9AE}" pid="48" name="x1ye=5">
    <vt:lpwstr>C5/Kd1H9wNy/g34ouXOk78V/vQERNP/pW5k0JD+EfzDRwee3CBmz90eBxRJ9sAU0SihItkclAZm8YOp9Z5wVZTLwOWmGsS/1pbwH/uaf7fHHHOthD2Yd3zZWjvlmO/JX89E3/L3YJAUZf7/Fm2A7+DdOMRiAr76t3Z+7oiSzhigQBMwjgwe47hFv5tljfz0ekliiNZa8MSX7cCzeAusjvvpU+jjEaIyCf7ViZNO+/ZK7IE2/IE2xxMDrgocP2ek</vt:lpwstr>
  </property>
  <property fmtid="{D5CDD505-2E9C-101B-9397-08002B2CF9AE}" pid="49" name="x1ye=50">
    <vt:lpwstr>SzzET5inSlZA8oKaJNf+CYsjUlY0+SwT6BN6EP8LzEFNPg/z0gYfCXoNYNfMeS4YndN9RYRcAwjaVtRu3BZqbsqNRSzYigGAPi1jwDv8dgq6G5n9Sk4oM1RGRbFnsb8LNTSaS60QzMDVVT0MEQ3bWhJeoKYn+KvcvrAGeX2Bs0bLbc8S8GON71bKOECCmInEfPTrYKvbAfNHT/KTQzjxq8mPfvqzkqMnac4OC7S1FAZHxky4HC6AaG69G+dJfrt</vt:lpwstr>
  </property>
  <property fmtid="{D5CDD505-2E9C-101B-9397-08002B2CF9AE}" pid="50" name="x1ye=51">
    <vt:lpwstr>KXQsdT62dWeeQE0DfQZZwQ/lhkYvl/5gqkdhO0lbROloSmcTer3jwPZlto1sQtoGsIur6ircjkKAz4hk+2NingtG6CNHXh5y+v1RSNMkbUmaTe0TFRnKvGvV7ccbcNNWSb0ESoLeWsNPnP6/QjbFF4xJwEJfRhjit32RGxZxgJayIDOANzA8NkYPXGEZUEhb/ulSaxo/57fKV9BAZpjebTP3JC8d3E+cg/0RoVxE4YMjmB8Q3ktq/HfroSOuG4p</vt:lpwstr>
  </property>
  <property fmtid="{D5CDD505-2E9C-101B-9397-08002B2CF9AE}" pid="51" name="x1ye=52">
    <vt:lpwstr>wtWrrotIbOTBUSP0mJVhxKRFfLXwcNUHIogx3T3raZq6OvW/6Q88Aj7eB6P7vf4dDM7+ngo4Z0BGzRIufytHoKDRHBZEFRB3YPcr4o52OC7PRcdCtFuA6QIYt0mUsaxy2/i8RsUeRRfe/AKWtv8GB4JiQWgq6sKkN4EED1PHFW0Yb5vYjgwwKDM3Z/sFUaqfA8rNNrBBHmaLF4IrqCMnf/rATX0E4lrMIN7sVfO9NEFDriEzIct6GEYEHycgNCJ</vt:lpwstr>
  </property>
  <property fmtid="{D5CDD505-2E9C-101B-9397-08002B2CF9AE}" pid="52" name="x1ye=53">
    <vt:lpwstr>MXnuAJBcum07Riz1F1IqR8Jce/tV89IdVWPwVTVqDOX8mqx3vkVLxAZWG+DVDNvKFvNMT2+3aXKCkEGXw5PMHsgGN/wbCtRh2vMLlQAp17FyrrmcWypL4bHeLdkTuDfsF1c+uxYkQIm9SBhTG542U1w+YEWUkFOalTrTIO+E9KfpuSpgrDWYdu88vBlEBCC4IQeekOXmB0OJhdOrKzAHOXD8keqqY9HSvsFoY/cX14hbp/lQ32ZyO/db5qJc9Li</vt:lpwstr>
  </property>
  <property fmtid="{D5CDD505-2E9C-101B-9397-08002B2CF9AE}" pid="53" name="x1ye=54">
    <vt:lpwstr>oEh8R1OHg5SFo/9UeRdJC/wxB+nLkSMQ3HQP9Hg0zXscDdwAOrv+DaHzE+HVT7+LR2WfY3sV6zgChwk+FZrKDurDsJZYbYlynlhWxsXL1GeizmmsuLXqr0K1wQIeF6gusmcV3xfFFErnRRYqzm7ylOxnis4sWApnWWJUd8IwEEiiDsYhMV5SPqC+jif093YMp6zJFacovYjXF6WqLyYTPzB/OUQIG/w6NYVEkxJZNksp3cw41qRItIUBMrllqdx</vt:lpwstr>
  </property>
  <property fmtid="{D5CDD505-2E9C-101B-9397-08002B2CF9AE}" pid="54" name="x1ye=55">
    <vt:lpwstr>kbgXnwfIiMDBkJ/Rv23BkULbb6CvUN/RuGcWBZ+GLEkoMtjMJTBNIQa7Jp9Tgzt2tNeVTTuWaIIlcpmc3c/EKWod8/UErAdqc0cxyHeYpyDBMnwoTDSi41R6KffnI8asAOT41TNkHCPlAoWZhqDkNPaXxliezIq9sQAZJVhJ+HPFKBFBU7q296au1lCiQPOmgA8TbykD/lW/k3hITBoM0JpK07kg/sym4gAiP6548q9/JAVybndDzVsfLKFHTtG</vt:lpwstr>
  </property>
  <property fmtid="{D5CDD505-2E9C-101B-9397-08002B2CF9AE}" pid="55" name="x1ye=56">
    <vt:lpwstr>n71oi3WY+tEWYWYw4mdpmBhQzQq058VgpcdSGgFppC0lDQ9Crc/icSeh5grhP4lxnvABolFDwGR+aPXiuXwVUy9pHU1MQNFqJ2Bsc8JSD1Ic05FvylrS51/0jUAojeUC/wylBKz0ZWuXlRcuhXC4M/h6WM/nMRqI7Jb3ZWhWiSi4dr6Uj+mdtIxbSxpJkq4PI0nwVWPVgzahs4pYfdzJLHcFLcxBfQ01BNcYog6l561kFkkNZv5CzTACl9E4z+a</vt:lpwstr>
  </property>
  <property fmtid="{D5CDD505-2E9C-101B-9397-08002B2CF9AE}" pid="56" name="x1ye=57">
    <vt:lpwstr>2LlMDecX3GqicIyxPiFzIP+REVa+NmMlN+tddvdWvlZpzchm/0dqKLtK2XcQ05njonQzYfdFGSsi5INGQwHVp0NFaGr42tWeclrlSNhBTt7vLgZ+2pvZQCCf0d2PYO+WGil01IHSDi7kNNf0B5oU6t7F4pTeK481H2LogJ7f8gUuxlL/wCWfxvOHuxu4/zPhD8piyMQEG6/vEgcGzxuX3TfW6Ql/RhcB5LVpAteR4YFIDdvMk8Jw7c130Sbo1ws</vt:lpwstr>
  </property>
  <property fmtid="{D5CDD505-2E9C-101B-9397-08002B2CF9AE}" pid="57" name="x1ye=58">
    <vt:lpwstr>tgXAChWnGxuB7Iog+ToufxuQ/769Y3xBoyWgvTjIHYiP8odME2mRuBwY0br0B5sJD+PMXNPnL64BB1esXGqSLOG9P3f4V9oq0ukEq1KggNdWzrmXRHuQDfDJG6z5DAOT/EKX4V11pL4P0AhsvpXj0kjIlTVzFXd9CnbwKt6bUjjZ50hGbIJOUi3NT9thqFX9TFpKn9OHafRww4SnC3TeUOXG6fdHQwHItnDgRu4XZvPoMJr0h9aENuykFDqJbTH</vt:lpwstr>
  </property>
  <property fmtid="{D5CDD505-2E9C-101B-9397-08002B2CF9AE}" pid="58" name="x1ye=59">
    <vt:lpwstr>xdCdsXFbmMsFc4sfdlZq5YIjO0vwnVlBHoAjwV9AVM/p/jO0D+kiW9OPcydz8yI2WK0bpzTjJviDy107nal648gs+BsL6px92VB7oH+E+c8ld62c0FXEnk35+Qv8ECBv06lQRhgJDbvgx1f+j3ouJipZDLFVkF7/ccI/VbritR9i6eJ184TMyGslfMESJ1xM3wabOZNUV1SkkLsmwe4e21y3fJ43uWYEEiCyKhjUslnVw/71tX154Z9TBVwgujQ</vt:lpwstr>
  </property>
  <property fmtid="{D5CDD505-2E9C-101B-9397-08002B2CF9AE}" pid="59" name="x1ye=6">
    <vt:lpwstr>jlsb3QRhFeuygSoCYv9ofuc2zlmc3wQg3W1eZdamrE+28b0OlXrOAGmn9X2FVLto5r4LaPOktz0dnxEi/OM2vpMF4EuwGBev6hor+c5laHrx/2xtAdKw1DSogwxs5YNka+E+zOyBHuJT0xPrdNwh6YtkMvurFraEkVqf33+45TePQcuDvjD9clLtRoYl4XTaYwz6b8igd7PDQjgxEn3LqIVfN8B4aYsbpRdjovK5hzdmkykGd7guUe3+uRkdg2e</vt:lpwstr>
  </property>
  <property fmtid="{D5CDD505-2E9C-101B-9397-08002B2CF9AE}" pid="60" name="x1ye=60">
    <vt:lpwstr>fQAPJrfSQK4miFHOh/g2/e0y+czJFXVn0q8ylZSPdqXKlOK1iIJC7MXFfzKvKV49u10ggittFLCb2focYPiySogWMNZyTt97HwuTrlCHFSyW9YIpWJOOu6fNHp7julh1Ln8XfBzPt9cAcBJbTf/lpiYPuZ7jf0OLfkZUQdv0ClrQyrL5VzZVjECya6VOleb34qDvkZ3iMKgyWKQQOBYXl3fqqg+K4PE4LEb6gNq5+xwg/P77/tdoLPQ7IGfFsw4</vt:lpwstr>
  </property>
  <property fmtid="{D5CDD505-2E9C-101B-9397-08002B2CF9AE}" pid="61" name="x1ye=61">
    <vt:lpwstr>P3PH3dGgb0TOGqgwx4OWsKtxgJZPOrXPLL13wvTv6L/afaODuaFxZqv6bPAxs/35rFCJaTR7Fte6yOs+67BW2HGslqozSHuC505kwbBPcG6heydT3wpftEW9BcpuDrcGaWiwEPvevbYeiOTIJ1UEuDz6xdXsnwINEeGMOmqlpn/ksCcXMDYu1Dzqf/bDaECAR8Yd3vFvcbJYzpWXN1hj6vEAx+2IqbxMK6An1Q+GwzTBIy19FZ+Q9bvF7Ug+Ypr</vt:lpwstr>
  </property>
  <property fmtid="{D5CDD505-2E9C-101B-9397-08002B2CF9AE}" pid="62" name="x1ye=62">
    <vt:lpwstr>bRXdhG7Wv596P4/LOhNIC/j3giZEWg2AgN1oPjy+hfzMQRyP5nL05Ck96//7GD6ClWpMveMTYqGCL8snSEUZknBbCxbjD6zCEMVe5c3u6oRIc4mzN1kn1N+W6rUwOlQkWQ4sP8iwb05g2OrlZUUsF2NfkjCRFxq0qctJdhwhCNHGi4c4qvA/3RbjhzI4BVdXwbmzZyFts9FloafELmaDnB3vEPr38/VC18PCilEtA7tTC3/gFWcEwOhTTQsauXW</vt:lpwstr>
  </property>
  <property fmtid="{D5CDD505-2E9C-101B-9397-08002B2CF9AE}" pid="63" name="x1ye=63">
    <vt:lpwstr>8HYDsIg/7oawfba0+tKHZLcWoDM9IxncpqnZJ+I7FG61T3C4/pbKAmTf6p+hK6Cyn2t5yUsgOSJ+vRHiX8YnxDg3I5pckCwXSz1jeQvcGaOdc8rvZY3yebZWLI/MDp8behdIrbpEs2gROP5zw2tgnqXDwoKcLErV1DP95pAIJC3tDrFv7rMR6soij+PfN4dRwGImmfir2RBfFqpzZR1F4iMNbb/riQiWyGMcysws98q5dbf/SP60sa61iF4sdmT</vt:lpwstr>
  </property>
  <property fmtid="{D5CDD505-2E9C-101B-9397-08002B2CF9AE}" pid="64" name="x1ye=64">
    <vt:lpwstr>EBDeohE/zwXVP+nGddBrriGKBrXWvslTqaSP1AWdYWGhW7OrlPNYmTL+3FX/o7FfYqa5cI/Xj2Zsj/nxuX+Wj9vjhVXMK/z7UcmG2bS9oggywxviTocpn/4iQFLVxQu+Gs9IbeqI5KcTJ1XdFF3rwrkLyk2YwIK3aQSWvfvjkDm8Pk69zXWyBXP3nceqQHbunQFXMPNZI08OtV8kTvgPGbUtYTSdC0qCkfN+7JCh12v2KYVI+HvvRw+ZxxrX5ud</vt:lpwstr>
  </property>
  <property fmtid="{D5CDD505-2E9C-101B-9397-08002B2CF9AE}" pid="65" name="x1ye=65">
    <vt:lpwstr>6AuieGlpmBdZWP9wbR1PgtrrvY21pu3fFQs1sg576gL+4OviUFmo6K7GOhp4M/vYyXZOYqfdSfzehCdb6z2kMtz4pyFzow8//nltUmGtykF2nd4bJHH2SJJY1NndTpWCnQEuVDvHBeSyVd43oDivWQ9IINOEz8qyl/VtRqk79WY084d9MkhRF6+U+RexG6TYOv1GzDVJoGHT/U4feBk9JFBBJLlhptU2I7a4uzb8Cx6gfN3tkvBzzZwnGqD+rBG</vt:lpwstr>
  </property>
  <property fmtid="{D5CDD505-2E9C-101B-9397-08002B2CF9AE}" pid="66" name="x1ye=66">
    <vt:lpwstr>iS65suJYvqO3e/E11h3AZjVRwdaQdAniuwccTFnGqiI/4lSRvjXET6Bh4+Znlb1mvLOZl8zsOX60fCq1DCVboS2sfAkRBbUdueajwUld/suqXNDKZxfnGfhMyVrPJ+s4NQaNChkrMeTEcRCRPKQolp1d+4Gad7o/3MkIygwDmaHxqfzOeu5+1CLOyHdQP8g85pqey04t5aaqX/Ki5rREkBIIgeiAC3YAN8cNcMG3xwPf1nTwB0069eObnLx74Eg</vt:lpwstr>
  </property>
  <property fmtid="{D5CDD505-2E9C-101B-9397-08002B2CF9AE}" pid="67" name="x1ye=67">
    <vt:lpwstr>envorKWmnYl4kZrL6S8HXy7ZxPrKz8zidRJQtvz+5nmh/iCeruKxDSHqKs41TPCfPEledARDvqjKjPZEnUHV3fc+bDiIhjWxKEQ3TRBcYodCXEECUEijZOCRv7wqROBsxOiSEc6QSr2uaSVSTRZ7r1Jf34jdtPgr+EzLaf8evqsy/ME10/ndHY87UyhUMHyg/u+unL93WuyNGdmzNOUKmS0Cd+wFsTAT4M8XxQ/12BS+HjmA9LP/gaB372Kt3N4</vt:lpwstr>
  </property>
  <property fmtid="{D5CDD505-2E9C-101B-9397-08002B2CF9AE}" pid="68" name="x1ye=68">
    <vt:lpwstr>Ql8S7SThltTDS3YWqzWMptEdU4p7ABZhm/u8UtHZBCDrK6GT3pj6/JoAHfhObz6037ny7Q0Pjyb5jWrxujJ3pxB0k1aeiQ1stawf34EcriFd3rS5053wmIfZDkmEbCD3FD05sENFxX2RpkFjJnJNT6rVTVbz7hGxiPs18cHbmxiajPg+kQy4AGz4sa+1HdC7ZTV2st4rlfvLmNIGUeRVtiRYCKmVVaXMpd/nHkAiBc/uJJJ+1QL+YZwczWEhVsX</vt:lpwstr>
  </property>
  <property fmtid="{D5CDD505-2E9C-101B-9397-08002B2CF9AE}" pid="69" name="x1ye=69">
    <vt:lpwstr>kDWe0PLNJJcJNk8wH29Xc3bKe6Ex8WPz26BFmHvkXOAVM+GmpnK0NFqrdxqHF0LhoQDS5JJUOYfuc0/BP8fcko7FLR+xDUWQVQCbWoWieokbrncCHrhG/JebPb1OmoiIvIe+zcfXn+CAsrf+9SPg6q1p7H8TkCdZ+jYQBNVsHqj3aDBpdU8PWkg9RGY/NfVNV85V0TTwAMuIF/YZga9KDtajkRwGcvpchjVrUJHzuyjyjjLR7hK6PjEeGWhdE1k</vt:lpwstr>
  </property>
  <property fmtid="{D5CDD505-2E9C-101B-9397-08002B2CF9AE}" pid="70" name="x1ye=7">
    <vt:lpwstr>FpfrkvsCbHCegtYwE7puc+CxTls1OBFsnCA5QkleUK5Hi4Wvh0VfKScsBGQqV6pvuCFt9vUcb9AyD4jaTZ2asfAktakxA4q2LbxMZx5mIxz8ZdP2uvNyqbEg6/Rv3twKlEzELmnfCd9pJxjbybGMXp+k859HHXVaRtT9RBk3WEAssSuQw99+o5AkSkrABWbLWjjQEv9q6q5q0H3xKEQm8fquxMuAIrA+1lmqdzWH36Pg+9ITN0UZrsiC+tt1aBO</vt:lpwstr>
  </property>
  <property fmtid="{D5CDD505-2E9C-101B-9397-08002B2CF9AE}" pid="71" name="x1ye=70">
    <vt:lpwstr>4DFp5ZAinDsz0buQy+QB4MG7UX+Ry7QNxcougayxwWa5QGIoMTUOMSt6YJGmh6OIMAMOyEgAEscW/zoQ1T/oh0RnVtcBweje9R9/0N0MsK3TVWFBJYZJpUO0IWpT0zm9ZnOt657onm6XY62w/SodMYXBD/iipi5CpcCCsBqia6YbjRraQ0Stmnzh8GgRXw89YYagoFQ7GbQ723nrsLOPrMGxiRUxWa5I/j/TX99udwdedWdMYoeKdlapQIIDb/i</vt:lpwstr>
  </property>
  <property fmtid="{D5CDD505-2E9C-101B-9397-08002B2CF9AE}" pid="72" name="x1ye=71">
    <vt:lpwstr>aJmuRG9Map26iUv4Zk1V5VOWgGHXbNdS9HC28gf+aPU2RrD5c7DqxEVGtRONEIC8K6y/K4jfuXt6ShVeYGzteuQS80R89JHT+Xx9+5e+CzfeXZqxHB/x9kL33ntQxjiaWOCPsNAYRuXSnicMidbdfdkjsk5NNKHYgtMhSmMMCwSuWeLoBZGURs87zuhDgOIFIbYxOYMJSFToePm4V4RlSMSO5hbHgMigbaTue0hHwg448FnN9zHQnS7lYrYWytm</vt:lpwstr>
  </property>
  <property fmtid="{D5CDD505-2E9C-101B-9397-08002B2CF9AE}" pid="73" name="x1ye=72">
    <vt:lpwstr>deT7yPBLbEcRIyS0cl1A4sMUHKPplqn3PebLx8SIHpID76Y2t6DVIanOdlNbbz3oRmv8eEVlxBkW/kJLUS8C00+PQJmksj/nT1FYQmJkWRVCaIzag2TuMwrgfqboHd1w/i6u0Ct3fXt/iEAAz1Lrx1hntl+L4xWDGoxJoTiZ62e06Yu5JWNfoVfGUsvDlMvQklb0I+Uds8NAv5gvFFpl9Kah60LP2s2xGZ1pnxDU78ZbxU+wuqcp+rwN27I7ydq</vt:lpwstr>
  </property>
  <property fmtid="{D5CDD505-2E9C-101B-9397-08002B2CF9AE}" pid="74" name="x1ye=73">
    <vt:lpwstr>CFntNeMbkKWS6XCO7+qdnJt1+48tDP0Plgnm5Kjv/zU8RgBBRZzAQPqZies/wt/pEUgP5mKybPRMvKpqB/wnw/KIgsX3xS0tztAdWDZ3ttH1LdP/2Mz8+Ey+8XR+iAwByqcUxygbMbkAjzyzJr58VTz/LCacidYpgkjHlPi0G1ZL4as1hIC0T25P1HeREG/f9EYp75GbMeLsufEPBuJmyuCAOj1+fM7IO4y6a10/dHkC+U6hQWGGTcO5XS9aWec</vt:lpwstr>
  </property>
  <property fmtid="{D5CDD505-2E9C-101B-9397-08002B2CF9AE}" pid="75" name="x1ye=74">
    <vt:lpwstr>aX4JnP+WdRlBDVYbzH2x21f9y92OsHZdVvqcVFhyETSBUOGq6EEf+qaY/aKlbMhuJtVJaHxLl2kUkD2EHiiy0GloVhAKOHDfxxvudF4NvR5FbW55uelB8vfm7THYO1Vb6rKdC/zMKVNdQnaEXdAsAHBMH3Udn6ABLBsFMJ25dE3NbMRGpPB5O2rgvR9C2clofhgW1eTxk49XewHcEEmp/tidxebgW/B6muHkM6tZRQI4xT0XOmKBN9lMsoUjs1J</vt:lpwstr>
  </property>
  <property fmtid="{D5CDD505-2E9C-101B-9397-08002B2CF9AE}" pid="76" name="x1ye=75">
    <vt:lpwstr>5JyqtQBtuCkRVRGM6N6SyBqDuPoDBUCA1eRfz/xoYsvcw4SugVTl96NV0COlwkLWS/RZTPidGOW1Nje3+c+WHhSzgkOcyO6Or80PtE0ZlLAzikE/gsF5LtYZOjd/vysRKcMmDxWjCp3tJRzQcf67tuCxuQjDTmJqwvjEzMk+vEDOeuxIE1+M+V0B8u0El7YCmQ1UScWhNZhfTKj8jSajb1otm/bPWa6wIAa92/qba489fxUYA6ByxR/CZR8lzSw</vt:lpwstr>
  </property>
  <property fmtid="{D5CDD505-2E9C-101B-9397-08002B2CF9AE}" pid="77" name="x1ye=76">
    <vt:lpwstr>eZD+WvJhhklrA/XwCAucRoZXqiHMUvSvejjp46pO3sxphNgwMYGMpI+mVj6ryTyTWjgINQhJYNMmVvBnKIPBt+qBO+oVKAfxuP9Cs4MB9oNyBb0KQhQFRlWZPaBzXcCHDBGoePIdj+2NgdReY6Yjb7GZoLBzVjsEENWbNiuYRbO3viuXgof9WgoGo/Rb3rt5ipQJAZyDWQWgEJDOysFDIW5S02yK119O39KlK1oVBKEWmy+xqaxSJV05uNdTG3u</vt:lpwstr>
  </property>
  <property fmtid="{D5CDD505-2E9C-101B-9397-08002B2CF9AE}" pid="78" name="x1ye=77">
    <vt:lpwstr>bZevWb9UWVukZOcv65SpHZgygMh+PR9LBXjJ0PIfsKVFhh+r0gFT/DUr5thbfvW8hj4ox67yUyZwAg90SCO0awzQH/H7w1SPpqz3l8pICP8dv6KfaI/ZICcpCW63rLsN6c1aDQ3bAa/+u0RbXrNBPjbJAtk5GSHVuMo5y4jt/WB2f4UxULY4o1CvJuHqiPft032h33JSiCyqh/69eU7h9k7/D99xyA77eOAdG7IIUwLZXhyZpULKCb2aRzzkfdg</vt:lpwstr>
  </property>
  <property fmtid="{D5CDD505-2E9C-101B-9397-08002B2CF9AE}" pid="79" name="x1ye=78">
    <vt:lpwstr>3d23nc2mwHHOBm33BSDMx78Kb4xUq5miu2zn4pWfEBaTzH6KgoZvzWvTax1OI9PTdnFy2AlUPCb+hvcBg2tTbINNmjWDy9SLVOb4jvp75ahBVF9Ccx9RX+VGr5HM/009X4EHIGzuKbuQRTyU3qeJrwzTJ1IzzTSDrhvUsh3W9PTTnO8pSH7u0vwVPo0EIsku3o79F0aWMCr3xnYzZO5oTsst64ebpwntI7twTUx3KP3ALRAOY56PwKcVz6L5P9q</vt:lpwstr>
  </property>
  <property fmtid="{D5CDD505-2E9C-101B-9397-08002B2CF9AE}" pid="80" name="x1ye=79">
    <vt:lpwstr>/bnk8wdbPN1CqjyVTs3dbIrtlLF3XgXXbhJLu1dwhcgxSabCZrUWz5qHjtsbu3bDRpMvE131NpjcNZStcVoPDTKDC/IN0nB+2FkD4GWlOEZ11kJiW93Lq9bkA+Ieo/z3YCAC3RvQqdUtmIF+bmmKPxQ6ARFKrRDt5yZq6oYnQR4+jJCyCyqqg4XPYsgcuQAWXQU6xz56JzG41LFqKam5eqrnx6Xcn8CjHmsFXD7iGvM1ZhR6edisIrQNl5dvVsn</vt:lpwstr>
  </property>
  <property fmtid="{D5CDD505-2E9C-101B-9397-08002B2CF9AE}" pid="81" name="x1ye=8">
    <vt:lpwstr>E7KRjBY6DsiqjTaAw+bw1nNwkfd+U9kC0PXnJ3PQMsbVvcUVs9TU3l0EJm/eva7aMMD4ZiQVw7y1SWiCNWFqMblGTbG6dpQnNqjCkHWa/xEbPoMa6kFPjF1dNCw72TOU5yL94NtGuxlN9cIuVPcI/uu2evHZiKgxTrpK5G+GUgBL4pLOAGo9/PkruRrBaz8oLo/n+vB+01lgkLaqItoezW1sopzdGJKXcxW4Jr9enFe7LoxrvtCRbj5aDIflN/W</vt:lpwstr>
  </property>
  <property fmtid="{D5CDD505-2E9C-101B-9397-08002B2CF9AE}" pid="82" name="x1ye=80">
    <vt:lpwstr>hIhSfNwUsvdE2bFUlc/ZJFVRP7FZO+a7KPXNJeQhMGRja4N7aKooVV31TbZBuwVIy2prRX8ClTexM9od+5OB5FmWu87GKp/TiXLJR8jZOl+P6fXyq0nNrQTrTCY0Yae0S8eODBoUTxcAF2cjGfPCpkrg0dTqr/NswDIy3xl50zE3ahy21yLFk1tMEg6cOeKSW3kjSLzWav8WpE3phql+XlGl1ynl5L2cbMN72pN0POSmhnQse9coJrLhojCP3Gi</vt:lpwstr>
  </property>
  <property fmtid="{D5CDD505-2E9C-101B-9397-08002B2CF9AE}" pid="83" name="x1ye=81">
    <vt:lpwstr>qMTJBqOvhqSQ73edIewmiZNxLkTL9PWk64JIIQQN9D0RHe6pQ1G4BpaO938J5ZM7vpdUXRC1+8VeWIhiimRZ9DK9rB2It1MajrWXBX94+phg+hy7PXGnSXo1Hbck0D6Hh7qKyBVm8MZBPOAJ1Nxdoe/K+wVomkYcdE4p0NtRG8RNtzcdpKgAqgMctSucDeBwOMLtKW0adryyjAPdtrVXPLJT8RXBjTa+bqjKUr6BoYh8EBRdZazwJCvmBsKOgaQ</vt:lpwstr>
  </property>
  <property fmtid="{D5CDD505-2E9C-101B-9397-08002B2CF9AE}" pid="84" name="x1ye=82">
    <vt:lpwstr>E6ouIsvTPvlBlYDX5sf1QNiY/VcmoBeRQxhaWqi+DMA+ch/xkCWRLbAXi12sqjMfSgfuANYu/sr128ZPlhryQpMkXB5GVw3d7Co36hfCsawrNxGL1+FlBrZl84+xK+VHdyFgHgkw/7oQmTuOdCz8LpO9aPLM4LXygqFA3dfmTEuMWh6BfKmNEOv5+MBY+eoWVuDXoU39yxvaBwRnV5vru+irHWyt2tLd99k17kIOtrIAUGRprT7HqGG3CiP7AtG</vt:lpwstr>
  </property>
  <property fmtid="{D5CDD505-2E9C-101B-9397-08002B2CF9AE}" pid="85" name="x1ye=83">
    <vt:lpwstr>2coffFBeUcgQrmvBmMMJvjDKorRSNZ+C/5kMDuQcAHJAgvq2npMvEqtahqrYlXhmAKHNJjRHQLjf3/ILiskDFIAAA==</vt:lpwstr>
  </property>
  <property fmtid="{D5CDD505-2E9C-101B-9397-08002B2CF9AE}" pid="86" name="x1ye=9">
    <vt:lpwstr>7gXyAK3ocDwUe44O3FysayLH1JaPijpfmOZIsu5e/+7Fv5r+Tr628MKFrep7YAuaSBrlI+PE69Mu1QOPhW1km7x5pe80NSubVGzh6yDPCPkQ1dXq3i85b1/MDx8hq9QS8SHu5TCHdRAdW5b3YGDRTKZnfHYodlOGcCUW1VWTv3fy1YRjsOosZ/IY8mu/+tJ/Nq3YnNlSf8dbFcOSbITFgKOw7mQay+NEfl8ZxACkm4O0g1XnUiV+iJnypIn9fYr</vt:lpwstr>
  </property>
</Properties>
</file>